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00" w:rsidRDefault="0012078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-65405</wp:posOffset>
            </wp:positionV>
            <wp:extent cx="2171700" cy="971550"/>
            <wp:effectExtent l="0" t="0" r="0" b="0"/>
            <wp:wrapSquare wrapText="bothSides"/>
            <wp:docPr id="2" name="Obraz 2" descr="pieczątka urzę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zątka urzę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9A1" w:rsidRDefault="006959A1"/>
    <w:p w:rsidR="006959A1" w:rsidRDefault="006959A1"/>
    <w:p w:rsidR="006959A1" w:rsidRDefault="006959A1"/>
    <w:p w:rsidR="006959A1" w:rsidRDefault="006959A1"/>
    <w:p w:rsidR="006959A1" w:rsidRDefault="006959A1"/>
    <w:p w:rsidR="00CF15B8" w:rsidRDefault="00A87960">
      <w:r>
        <w:t>WZ-I.</w:t>
      </w:r>
      <w:r w:rsidR="007F71D1">
        <w:t>431.</w:t>
      </w:r>
      <w:r w:rsidR="0043706B">
        <w:t>1</w:t>
      </w:r>
      <w:r w:rsidR="00735B60">
        <w:t>.201</w:t>
      </w:r>
      <w:r w:rsidR="00EE3232">
        <w:t>9</w:t>
      </w:r>
    </w:p>
    <w:p w:rsidR="00A87960" w:rsidRDefault="00A87960"/>
    <w:p w:rsidR="006959A1" w:rsidRDefault="006959A1"/>
    <w:p w:rsidR="00A87960" w:rsidRDefault="00A87960" w:rsidP="00A87960">
      <w:pPr>
        <w:jc w:val="center"/>
      </w:pPr>
      <w:r>
        <w:t xml:space="preserve">Informacja o wynikach kontroli </w:t>
      </w:r>
      <w:r w:rsidR="00B304A4">
        <w:t>problemowej</w:t>
      </w:r>
    </w:p>
    <w:p w:rsidR="009D101C" w:rsidRPr="009D101C" w:rsidRDefault="009D101C" w:rsidP="009D101C">
      <w:pPr>
        <w:jc w:val="center"/>
        <w:rPr>
          <w:rFonts w:eastAsia="Calibri"/>
          <w:sz w:val="22"/>
          <w:szCs w:val="22"/>
          <w:lang w:eastAsia="en-US"/>
        </w:rPr>
      </w:pPr>
      <w:r w:rsidRPr="009D101C">
        <w:rPr>
          <w:rFonts w:eastAsia="Calibri"/>
          <w:sz w:val="22"/>
          <w:szCs w:val="22"/>
          <w:lang w:eastAsia="en-US"/>
        </w:rPr>
        <w:t>Urząd Marszałkowski Województwa Warmińsko-Mazurskiego</w:t>
      </w:r>
    </w:p>
    <w:p w:rsidR="009D101C" w:rsidRPr="009D101C" w:rsidRDefault="009D101C" w:rsidP="009D10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D101C">
        <w:rPr>
          <w:sz w:val="22"/>
          <w:szCs w:val="22"/>
        </w:rPr>
        <w:t>ul. E. Plater 1, 11-041 Olsztyn</w:t>
      </w:r>
    </w:p>
    <w:p w:rsidR="007D259D" w:rsidRPr="001F41E7" w:rsidRDefault="007D259D" w:rsidP="009D101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F41E7">
        <w:rPr>
          <w:rFonts w:ascii="Times New Roman" w:hAnsi="Times New Roman"/>
          <w:color w:val="000000"/>
          <w:sz w:val="24"/>
          <w:szCs w:val="24"/>
        </w:rPr>
        <w:t>.</w:t>
      </w:r>
    </w:p>
    <w:p w:rsidR="00A87960" w:rsidRDefault="00A87960" w:rsidP="00A87960">
      <w:pPr>
        <w:jc w:val="both"/>
      </w:pPr>
    </w:p>
    <w:p w:rsidR="003F4EE0" w:rsidRDefault="003F4EE0" w:rsidP="00A87960">
      <w:pPr>
        <w:jc w:val="both"/>
      </w:pPr>
      <w:bookmarkStart w:id="0" w:name="_GoBack"/>
      <w:bookmarkEnd w:id="0"/>
    </w:p>
    <w:p w:rsidR="00A87960" w:rsidRDefault="001244DC" w:rsidP="001244DC">
      <w:pPr>
        <w:jc w:val="both"/>
      </w:pPr>
      <w:r>
        <w:t>sporządzona na podstawie art. 4 ust. 1 pkt 1 w zw. z art. 6 ust. 1 pkt 4 lit. a. ustawy z dnia 6 września 2001 r. o dostępie do informacji publicznej ( Dz.U. z 2018 r. poz. 1330 ze zm.)</w:t>
      </w:r>
    </w:p>
    <w:p w:rsidR="00A87960" w:rsidRDefault="00A87960" w:rsidP="00A87960">
      <w:pPr>
        <w:jc w:val="both"/>
      </w:pPr>
    </w:p>
    <w:p w:rsidR="00A87960" w:rsidRDefault="00A87960" w:rsidP="00A87960">
      <w:pPr>
        <w:jc w:val="both"/>
      </w:pPr>
    </w:p>
    <w:p w:rsidR="00A87960" w:rsidRPr="006959A1" w:rsidRDefault="00A87960" w:rsidP="00A87960">
      <w:pPr>
        <w:jc w:val="both"/>
        <w:rPr>
          <w:b/>
        </w:rPr>
      </w:pPr>
      <w:r w:rsidRPr="00A87960">
        <w:rPr>
          <w:b/>
        </w:rPr>
        <w:t>Cel kontroli:</w:t>
      </w:r>
    </w:p>
    <w:p w:rsidR="008F4601" w:rsidRPr="00D078AD" w:rsidRDefault="008F4601" w:rsidP="008F4601">
      <w:pPr>
        <w:jc w:val="both"/>
      </w:pPr>
      <w:r w:rsidRPr="00A35114">
        <w:t>Sprawdzenie prawidłowości wykonywanych zadań zleconych w zakresie zapewnienia realizacji postanowienia sądowego.</w:t>
      </w:r>
    </w:p>
    <w:p w:rsidR="008711D6" w:rsidRDefault="008711D6" w:rsidP="00A87960">
      <w:pPr>
        <w:jc w:val="both"/>
        <w:rPr>
          <w:b/>
        </w:rPr>
      </w:pPr>
    </w:p>
    <w:p w:rsidR="00A87960" w:rsidRPr="006959A1" w:rsidRDefault="00A87960" w:rsidP="00A87960">
      <w:pPr>
        <w:jc w:val="both"/>
        <w:rPr>
          <w:b/>
        </w:rPr>
      </w:pPr>
      <w:r w:rsidRPr="00A87960">
        <w:rPr>
          <w:b/>
        </w:rPr>
        <w:t>Przedmiot kontroli:</w:t>
      </w:r>
    </w:p>
    <w:p w:rsidR="008711D6" w:rsidRDefault="008F4601" w:rsidP="00A87960">
      <w:pPr>
        <w:jc w:val="both"/>
        <w:rPr>
          <w:b/>
        </w:rPr>
      </w:pPr>
      <w:r w:rsidRPr="008F4601">
        <w:t>Sprawdzenie sposobu wykonania zadania dotyczącego zapewnienia realizacji postanowienia sądowego o przyjęciu do szpitala osoby – zgodnie z art. 29 ust 1  ustawy z dnia 19 sierpnia 1994 r. o ochronie zdrowia psychicznego (t.j. Dz.U. z 2018 r., poz. 1878).</w:t>
      </w:r>
    </w:p>
    <w:p w:rsidR="008F4601" w:rsidRDefault="008F4601" w:rsidP="00A87960">
      <w:pPr>
        <w:jc w:val="both"/>
        <w:rPr>
          <w:b/>
        </w:rPr>
      </w:pPr>
    </w:p>
    <w:p w:rsidR="00A87960" w:rsidRPr="00A87960" w:rsidRDefault="00A87960" w:rsidP="00A87960">
      <w:pPr>
        <w:jc w:val="both"/>
        <w:rPr>
          <w:b/>
        </w:rPr>
      </w:pPr>
      <w:r w:rsidRPr="00A87960">
        <w:rPr>
          <w:b/>
        </w:rPr>
        <w:t>Czas przeprowadzenia kontroli:</w:t>
      </w:r>
    </w:p>
    <w:p w:rsidR="008711D6" w:rsidRDefault="008F4601" w:rsidP="00A87960">
      <w:pPr>
        <w:jc w:val="both"/>
        <w:rPr>
          <w:b/>
        </w:rPr>
      </w:pPr>
      <w:r>
        <w:t>22-25 lutego 2019 r.</w:t>
      </w:r>
    </w:p>
    <w:p w:rsidR="008F4601" w:rsidRDefault="008F4601" w:rsidP="00A87960">
      <w:pPr>
        <w:jc w:val="both"/>
        <w:rPr>
          <w:b/>
        </w:rPr>
      </w:pPr>
    </w:p>
    <w:p w:rsidR="00A87960" w:rsidRPr="006959A1" w:rsidRDefault="00A87960" w:rsidP="00A87960">
      <w:pPr>
        <w:jc w:val="both"/>
        <w:rPr>
          <w:b/>
        </w:rPr>
      </w:pPr>
      <w:r w:rsidRPr="00A87960">
        <w:rPr>
          <w:b/>
        </w:rPr>
        <w:t>Ocena podmiotu kontrolowanego, uwagi i wnioski:</w:t>
      </w:r>
    </w:p>
    <w:p w:rsidR="00A87960" w:rsidRDefault="00595500" w:rsidP="007F71D1">
      <w:pPr>
        <w:jc w:val="both"/>
      </w:pPr>
      <w:r>
        <w:t>W kontrolowanym zakresie</w:t>
      </w:r>
      <w:r w:rsidR="00A87960">
        <w:t xml:space="preserve"> jednostkę oceniono pozytywnie</w:t>
      </w:r>
      <w:r w:rsidR="007F71D1">
        <w:t>.</w:t>
      </w:r>
    </w:p>
    <w:p w:rsidR="007F71D1" w:rsidRDefault="007F71D1" w:rsidP="007F71D1">
      <w:pPr>
        <w:jc w:val="both"/>
      </w:pPr>
      <w:r>
        <w:t>Brak zaleceń pokontrolnych</w:t>
      </w:r>
      <w:r w:rsidR="00C85691">
        <w:t>.</w:t>
      </w:r>
    </w:p>
    <w:p w:rsidR="00A87960" w:rsidRDefault="00A87960" w:rsidP="00A87960">
      <w:pPr>
        <w:jc w:val="both"/>
      </w:pPr>
    </w:p>
    <w:p w:rsidR="006959A1" w:rsidRDefault="006959A1" w:rsidP="00A87960">
      <w:pPr>
        <w:jc w:val="both"/>
      </w:pPr>
    </w:p>
    <w:p w:rsidR="003F4EE0" w:rsidRDefault="003F4EE0" w:rsidP="00A87960">
      <w:pPr>
        <w:jc w:val="both"/>
      </w:pPr>
    </w:p>
    <w:p w:rsidR="00C3395B" w:rsidRDefault="00C3395B" w:rsidP="00A87960">
      <w:pPr>
        <w:jc w:val="both"/>
      </w:pPr>
    </w:p>
    <w:p w:rsidR="00A87960" w:rsidRDefault="00A87960" w:rsidP="00C3395B">
      <w:pPr>
        <w:ind w:firstLine="5529"/>
        <w:jc w:val="both"/>
      </w:pPr>
      <w:r>
        <w:t>Zatwierdził</w:t>
      </w:r>
    </w:p>
    <w:p w:rsidR="00C3395B" w:rsidRDefault="00C3395B" w:rsidP="00C3395B">
      <w:pPr>
        <w:ind w:firstLine="5529"/>
        <w:jc w:val="both"/>
      </w:pPr>
    </w:p>
    <w:p w:rsidR="00C3395B" w:rsidRPr="003E75C2" w:rsidRDefault="00C3395B" w:rsidP="00C3395B">
      <w:pPr>
        <w:spacing w:line="360" w:lineRule="auto"/>
        <w:ind w:left="2977"/>
        <w:jc w:val="center"/>
        <w:rPr>
          <w:b/>
          <w:color w:val="FF0000"/>
          <w:sz w:val="18"/>
          <w:szCs w:val="18"/>
        </w:rPr>
      </w:pPr>
      <w:r w:rsidRPr="003E75C2">
        <w:rPr>
          <w:b/>
          <w:color w:val="FF0000"/>
          <w:sz w:val="18"/>
          <w:szCs w:val="18"/>
        </w:rPr>
        <w:t>Z up. WOJEWODY</w:t>
      </w:r>
    </w:p>
    <w:p w:rsidR="00C3395B" w:rsidRPr="003E75C2" w:rsidRDefault="00C3395B" w:rsidP="00C3395B">
      <w:pPr>
        <w:ind w:left="3119"/>
        <w:jc w:val="center"/>
        <w:rPr>
          <w:b/>
          <w:color w:val="FF0000"/>
          <w:sz w:val="18"/>
          <w:szCs w:val="18"/>
        </w:rPr>
      </w:pPr>
      <w:r w:rsidRPr="003E75C2">
        <w:rPr>
          <w:b/>
          <w:color w:val="FF0000"/>
          <w:sz w:val="18"/>
          <w:szCs w:val="18"/>
        </w:rPr>
        <w:t>WARMIŃSKO-MAZURSKIEGO</w:t>
      </w:r>
    </w:p>
    <w:p w:rsidR="00C3395B" w:rsidRPr="003E75C2" w:rsidRDefault="00C3395B" w:rsidP="00C3395B">
      <w:pPr>
        <w:ind w:left="4680"/>
        <w:jc w:val="center"/>
        <w:rPr>
          <w:b/>
          <w:color w:val="FF0000"/>
          <w:sz w:val="12"/>
          <w:szCs w:val="12"/>
        </w:rPr>
      </w:pPr>
    </w:p>
    <w:p w:rsidR="00C3395B" w:rsidRPr="003E75C2" w:rsidRDefault="00C3395B" w:rsidP="00C3395B">
      <w:pPr>
        <w:ind w:left="5103"/>
        <w:rPr>
          <w:b/>
          <w:i/>
          <w:color w:val="FF0000"/>
        </w:rPr>
      </w:pPr>
      <w:r w:rsidRPr="003E75C2">
        <w:rPr>
          <w:b/>
          <w:i/>
          <w:color w:val="FF0000"/>
        </w:rPr>
        <w:t>Anna Krakowińska</w:t>
      </w:r>
    </w:p>
    <w:p w:rsidR="00C3395B" w:rsidRPr="003E75C2" w:rsidRDefault="00C3395B" w:rsidP="00C3395B">
      <w:pPr>
        <w:ind w:left="5387"/>
        <w:rPr>
          <w:b/>
          <w:color w:val="FF0000"/>
        </w:rPr>
      </w:pPr>
      <w:r w:rsidRPr="003E75C2">
        <w:rPr>
          <w:b/>
          <w:color w:val="FF0000"/>
        </w:rPr>
        <w:t xml:space="preserve">DYREKTOR </w:t>
      </w:r>
    </w:p>
    <w:p w:rsidR="00C3395B" w:rsidRPr="003E75C2" w:rsidRDefault="00C3395B" w:rsidP="00C3395B">
      <w:pPr>
        <w:ind w:left="4962" w:firstLine="180"/>
        <w:rPr>
          <w:b/>
          <w:color w:val="FF0000"/>
        </w:rPr>
      </w:pPr>
      <w:r w:rsidRPr="003E75C2">
        <w:rPr>
          <w:b/>
          <w:color w:val="FF0000"/>
        </w:rPr>
        <w:t>Wydziału Zdrowia</w:t>
      </w:r>
    </w:p>
    <w:p w:rsidR="00C3395B" w:rsidRPr="008771EF" w:rsidRDefault="00C3395B" w:rsidP="00C3395B">
      <w:pPr>
        <w:tabs>
          <w:tab w:val="left" w:pos="3261"/>
        </w:tabs>
        <w:ind w:left="3119"/>
        <w:jc w:val="center"/>
        <w:rPr>
          <w:sz w:val="16"/>
          <w:szCs w:val="16"/>
        </w:rPr>
      </w:pPr>
      <w:r w:rsidRPr="008771EF">
        <w:rPr>
          <w:sz w:val="16"/>
          <w:szCs w:val="16"/>
        </w:rPr>
        <w:t>/dokument podpisany elektronicznie/</w:t>
      </w:r>
    </w:p>
    <w:p w:rsidR="004F071B" w:rsidRDefault="004F071B" w:rsidP="00C3395B">
      <w:pPr>
        <w:jc w:val="both"/>
      </w:pPr>
    </w:p>
    <w:sectPr w:rsidR="004F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C7D"/>
    <w:multiLevelType w:val="hybridMultilevel"/>
    <w:tmpl w:val="769A7B68"/>
    <w:lvl w:ilvl="0" w:tplc="F7B0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60"/>
    <w:rsid w:val="00070C63"/>
    <w:rsid w:val="00097FB6"/>
    <w:rsid w:val="000A5FA9"/>
    <w:rsid w:val="0012078D"/>
    <w:rsid w:val="00120A51"/>
    <w:rsid w:val="001244DC"/>
    <w:rsid w:val="001F41E7"/>
    <w:rsid w:val="00217302"/>
    <w:rsid w:val="002A583E"/>
    <w:rsid w:val="002C459D"/>
    <w:rsid w:val="003175C5"/>
    <w:rsid w:val="003B59A9"/>
    <w:rsid w:val="003E44E1"/>
    <w:rsid w:val="003E5B45"/>
    <w:rsid w:val="003F4EE0"/>
    <w:rsid w:val="0043706B"/>
    <w:rsid w:val="00485568"/>
    <w:rsid w:val="004F071B"/>
    <w:rsid w:val="00595500"/>
    <w:rsid w:val="00615266"/>
    <w:rsid w:val="00636F15"/>
    <w:rsid w:val="006836E9"/>
    <w:rsid w:val="00683ECB"/>
    <w:rsid w:val="006959A1"/>
    <w:rsid w:val="006F4E68"/>
    <w:rsid w:val="00735B60"/>
    <w:rsid w:val="007D259D"/>
    <w:rsid w:val="007F3680"/>
    <w:rsid w:val="007F71D1"/>
    <w:rsid w:val="008711D6"/>
    <w:rsid w:val="00897018"/>
    <w:rsid w:val="008B5FF5"/>
    <w:rsid w:val="008F4601"/>
    <w:rsid w:val="009107F5"/>
    <w:rsid w:val="009D101C"/>
    <w:rsid w:val="00A77E9D"/>
    <w:rsid w:val="00A87960"/>
    <w:rsid w:val="00AE306B"/>
    <w:rsid w:val="00B304A4"/>
    <w:rsid w:val="00B3528A"/>
    <w:rsid w:val="00B80883"/>
    <w:rsid w:val="00B86ADA"/>
    <w:rsid w:val="00C2211B"/>
    <w:rsid w:val="00C3395B"/>
    <w:rsid w:val="00C85691"/>
    <w:rsid w:val="00CF15B8"/>
    <w:rsid w:val="00D007B2"/>
    <w:rsid w:val="00E35165"/>
    <w:rsid w:val="00EC7D3C"/>
    <w:rsid w:val="00EE3232"/>
    <w:rsid w:val="00F3768C"/>
    <w:rsid w:val="00F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D148-78A9-4A4F-9750-E128144E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955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2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WZ-I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WZ-I</dc:title>
  <dc:subject/>
  <dc:creator>bfacon</dc:creator>
  <cp:keywords/>
  <dc:description/>
  <cp:lastModifiedBy>Beata Facon</cp:lastModifiedBy>
  <cp:revision>6</cp:revision>
  <cp:lastPrinted>2018-03-22T09:35:00Z</cp:lastPrinted>
  <dcterms:created xsi:type="dcterms:W3CDTF">2019-04-12T06:34:00Z</dcterms:created>
  <dcterms:modified xsi:type="dcterms:W3CDTF">2019-04-12T06:53:00Z</dcterms:modified>
</cp:coreProperties>
</file>